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AF3DC" w14:textId="77777777" w:rsidR="0041569A" w:rsidRPr="00257C94" w:rsidRDefault="0041569A" w:rsidP="0041569A">
      <w:pPr>
        <w:spacing w:after="0" w:line="240" w:lineRule="auto"/>
        <w:jc w:val="right"/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</w:pPr>
      <w:bookmarkStart w:id="0" w:name="_Hlk148948165"/>
      <w:r w:rsidRPr="00257C94"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  <w:t>PROIECT</w:t>
      </w:r>
    </w:p>
    <w:p w14:paraId="11CA0E93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</w:pPr>
    </w:p>
    <w:p w14:paraId="0F9DD41A" w14:textId="77777777" w:rsidR="0041569A" w:rsidRPr="0041569A" w:rsidRDefault="0041569A" w:rsidP="0041569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  <w:t>ROMÂNIA</w:t>
      </w:r>
    </w:p>
    <w:p w14:paraId="34DEB3DA" w14:textId="77777777" w:rsidR="0041569A" w:rsidRPr="0041569A" w:rsidRDefault="0041569A" w:rsidP="0041569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  <w:t>CONSILIUL JUDEŢEAN BUZĂU</w:t>
      </w:r>
    </w:p>
    <w:p w14:paraId="5EA673D5" w14:textId="77777777" w:rsid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</w:pPr>
    </w:p>
    <w:p w14:paraId="32B690B7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kern w:val="0"/>
          <w:sz w:val="32"/>
          <w:szCs w:val="32"/>
          <w:lang w:val="ro-RO" w:eastAsia="ro-RO"/>
          <w14:ligatures w14:val="none"/>
        </w:rPr>
      </w:pPr>
    </w:p>
    <w:p w14:paraId="20DA8A42" w14:textId="77777777" w:rsidR="0041569A" w:rsidRPr="0041569A" w:rsidRDefault="0041569A" w:rsidP="0041569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bookmarkStart w:id="1" w:name="_Hlk119309057"/>
      <w:bookmarkStart w:id="2" w:name="_Hlk119308538"/>
      <w:r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HOTĂRÂRE</w:t>
      </w:r>
    </w:p>
    <w:p w14:paraId="695484DC" w14:textId="3A0836C0" w:rsidR="0041569A" w:rsidRPr="0041569A" w:rsidRDefault="0041569A" w:rsidP="00136702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bookmarkStart w:id="3" w:name="_Hlk69719024"/>
      <w:bookmarkStart w:id="4" w:name="_Hlk219112949"/>
      <w:bookmarkStart w:id="5" w:name="_Hlk219793261"/>
      <w:bookmarkStart w:id="6" w:name="_Hlk29895764"/>
      <w:r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pentru </w:t>
      </w:r>
      <w:bookmarkEnd w:id="0"/>
      <w:bookmarkEnd w:id="1"/>
      <w:bookmarkEnd w:id="2"/>
      <w:bookmarkEnd w:id="3"/>
      <w:bookmarkEnd w:id="4"/>
      <w:r w:rsidR="00136702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inițierea demersurilor legale de înființare a unei Organizații de Management a Destinației la nivelul județului Buzău</w:t>
      </w:r>
    </w:p>
    <w:bookmarkEnd w:id="5"/>
    <w:p w14:paraId="5D5C933C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bookmarkEnd w:id="6"/>
    <w:p w14:paraId="438942FB" w14:textId="77777777" w:rsidR="0041569A" w:rsidRPr="0041569A" w:rsidRDefault="0041569A" w:rsidP="0041569A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Consiliul Judeţean Buzău;</w:t>
      </w:r>
    </w:p>
    <w:p w14:paraId="03DB7D64" w14:textId="77777777" w:rsidR="0041569A" w:rsidRPr="0041569A" w:rsidRDefault="0041569A" w:rsidP="0041569A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ab/>
        <w:t>Având în vedere:</w:t>
      </w:r>
    </w:p>
    <w:p w14:paraId="16660F84" w14:textId="77777777" w:rsidR="0041569A" w:rsidRPr="0041569A" w:rsidRDefault="0041569A" w:rsidP="0041569A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</w:p>
    <w:p w14:paraId="646DF88B" w14:textId="4D219D9F" w:rsidR="0041569A" w:rsidRPr="0041569A" w:rsidRDefault="0041569A" w:rsidP="004156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referatul Preşedintelui Consiliului Judeţean Buzău de inițiere a proiectului de hotărâre înregistrat sub </w:t>
      </w: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nr.</w:t>
      </w: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 </w:t>
      </w:r>
      <w:r w:rsidR="00136702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1086</w:t>
      </w:r>
      <w:r w:rsidR="00621053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/</w:t>
      </w:r>
      <w:r w:rsidR="00136702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20</w:t>
      </w:r>
      <w:r w:rsidR="00621053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.01.2026</w:t>
      </w: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;</w:t>
      </w:r>
    </w:p>
    <w:p w14:paraId="69E4D22C" w14:textId="412DDF8E" w:rsidR="0041569A" w:rsidRPr="0041569A" w:rsidRDefault="0041569A" w:rsidP="004156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raportul </w:t>
      </w:r>
      <w:r w:rsidR="00136702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comun al </w:t>
      </w: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Direcției juridice și Administrație Publică Locală </w:t>
      </w:r>
      <w:r w:rsidR="00136702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și Serviciului turism, cooperare internațională și comunicare </w:t>
      </w: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înregistrat sub nr. </w:t>
      </w:r>
      <w:r w:rsidR="00136702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1087</w:t>
      </w:r>
      <w:r w:rsidR="00274235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/</w:t>
      </w:r>
      <w:r w:rsidR="00136702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20</w:t>
      </w:r>
      <w:r w:rsidR="00274235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.01.2026</w:t>
      </w: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;</w:t>
      </w:r>
    </w:p>
    <w:p w14:paraId="0A5FCE7C" w14:textId="77777777" w:rsidR="0041569A" w:rsidRPr="0041569A" w:rsidRDefault="0041569A" w:rsidP="004156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avizul de legalitate al Secretarului General al Judeţului Buzău dat pe proiectul de hotărâre;</w:t>
      </w:r>
    </w:p>
    <w:p w14:paraId="3B6005D7" w14:textId="0F1E076E" w:rsidR="0041569A" w:rsidRDefault="00136702" w:rsidP="004156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Strategia integrată de dezvoltare și promovare a turismului în județul Buzău 2021-2023 aprobată prin Hotărârea Consiliului Județean Buzău nr. 107/2022, cu modificările și completările ulterioare;</w:t>
      </w:r>
    </w:p>
    <w:p w14:paraId="3558C2AA" w14:textId="4650EA7A" w:rsidR="00136702" w:rsidRDefault="00854274" w:rsidP="004156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p</w:t>
      </w:r>
      <w:r w:rsidR="00136702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revederile Ordinului Ministrului </w:t>
      </w:r>
      <w:proofErr w:type="spellStart"/>
      <w:r w:rsidR="00136702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Antreprenoriatului</w:t>
      </w:r>
      <w:proofErr w:type="spellEnd"/>
      <w:r w:rsidR="00136702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 și Turismului </w:t>
      </w:r>
      <w:r w:rsidR="006209BD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br/>
      </w:r>
      <w:r w:rsidR="00136702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nr. 1293/2022 privind Procedura de avizare a organizațiilor de management </w:t>
      </w:r>
      <w:r w:rsidR="00401F12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al destinației,  cu modificările și completările ulterioare;</w:t>
      </w:r>
    </w:p>
    <w:p w14:paraId="40CD8A3D" w14:textId="79387483" w:rsidR="00401F12" w:rsidRDefault="00401F12" w:rsidP="004156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Prevederile art. 2</w:t>
      </w:r>
      <w:r>
        <w:rPr>
          <w:rFonts w:ascii="Verdana" w:eastAsia="Times New Roman" w:hAnsi="Verdana" w:cs="Times New Roman"/>
          <w:kern w:val="0"/>
          <w:sz w:val="24"/>
          <w:szCs w:val="24"/>
          <w:vertAlign w:val="superscript"/>
          <w:lang w:val="ro-RO" w:eastAsia="ro-RO"/>
          <w14:ligatures w14:val="none"/>
        </w:rPr>
        <w:t>3</w:t>
      </w: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 – 2</w:t>
      </w:r>
      <w:r>
        <w:rPr>
          <w:rFonts w:ascii="Verdana" w:eastAsia="Times New Roman" w:hAnsi="Verdana" w:cs="Times New Roman"/>
          <w:kern w:val="0"/>
          <w:sz w:val="24"/>
          <w:szCs w:val="24"/>
          <w:vertAlign w:val="superscript"/>
          <w:lang w:val="ro-RO" w:eastAsia="ro-RO"/>
          <w14:ligatures w14:val="none"/>
        </w:rPr>
        <w:t>4</w:t>
      </w: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, art. 10</w:t>
      </w:r>
      <w:r>
        <w:rPr>
          <w:rFonts w:ascii="Verdana" w:eastAsia="Times New Roman" w:hAnsi="Verdana" w:cs="Times New Roman"/>
          <w:kern w:val="0"/>
          <w:sz w:val="24"/>
          <w:szCs w:val="24"/>
          <w:vertAlign w:val="superscript"/>
          <w:lang w:val="ro-RO" w:eastAsia="ro-RO"/>
          <w14:ligatures w14:val="none"/>
        </w:rPr>
        <w:t>1</w:t>
      </w: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 – 10</w:t>
      </w:r>
      <w:r>
        <w:rPr>
          <w:rFonts w:ascii="Verdana" w:eastAsia="Times New Roman" w:hAnsi="Verdana" w:cs="Times New Roman"/>
          <w:kern w:val="0"/>
          <w:sz w:val="24"/>
          <w:szCs w:val="24"/>
          <w:vertAlign w:val="superscript"/>
          <w:lang w:val="ro-RO" w:eastAsia="ro-RO"/>
          <w14:ligatures w14:val="none"/>
        </w:rPr>
        <w:t>5</w:t>
      </w: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 din Ordonanța Guvernului nr. 58/1998 privind organizarea și desfășurarea activității de turism în România, cu modificările și completările ulterioare;</w:t>
      </w:r>
    </w:p>
    <w:p w14:paraId="3184754B" w14:textId="17099A1D" w:rsidR="00401F12" w:rsidRPr="0041569A" w:rsidRDefault="00401F12" w:rsidP="004156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Prevederile Ordonanței Guvernului nr. 26/2000 cu privire la asociații și fundații, cu modificările și completările ulterioare,</w:t>
      </w:r>
    </w:p>
    <w:p w14:paraId="6DCCDF0C" w14:textId="77777777" w:rsidR="0041569A" w:rsidRPr="0041569A" w:rsidRDefault="0041569A" w:rsidP="0041569A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val="ro-RO" w:eastAsia="ro-RO"/>
          <w14:ligatures w14:val="none"/>
        </w:rPr>
      </w:pPr>
    </w:p>
    <w:p w14:paraId="6795B64F" w14:textId="43550099" w:rsidR="0041569A" w:rsidRPr="0041569A" w:rsidRDefault="0041569A" w:rsidP="0041569A">
      <w:pPr>
        <w:spacing w:after="0" w:line="240" w:lineRule="auto"/>
        <w:ind w:left="360" w:firstLine="360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În temeiul art. 173, alin. </w:t>
      </w:r>
      <w:r w:rsidR="00257C94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(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1</w:t>
      </w:r>
      <w:r w:rsidR="00257C94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)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, lit. </w:t>
      </w:r>
      <w:r w:rsidR="00257C94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„</w:t>
      </w:r>
      <w:r w:rsidR="00401F12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f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”,</w:t>
      </w:r>
      <w:r w:rsidR="00401F12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 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și art. 182 alin. </w:t>
      </w:r>
      <w:r w:rsidR="00257C94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(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1</w:t>
      </w:r>
      <w:r w:rsidR="00257C94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)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 din </w:t>
      </w:r>
      <w:r w:rsidR="00257C94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Ordonanța de Urgență a Guvernului nr.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 57/2019 privind Codul Administrativ, cu modificările </w:t>
      </w:r>
      <w:r w:rsidR="0098269E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și completările 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ulterioare</w:t>
      </w:r>
      <w:r w:rsidR="0098269E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,</w:t>
      </w:r>
    </w:p>
    <w:p w14:paraId="46762F86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</w:pPr>
    </w:p>
    <w:p w14:paraId="3F0A0903" w14:textId="77777777" w:rsidR="0041569A" w:rsidRPr="0041569A" w:rsidRDefault="0041569A" w:rsidP="0041569A">
      <w:pPr>
        <w:spacing w:after="0" w:line="240" w:lineRule="auto"/>
        <w:ind w:firstLine="705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  <w:t>HOTĂRĂŞTE:</w:t>
      </w:r>
    </w:p>
    <w:p w14:paraId="068B4C5F" w14:textId="77777777" w:rsidR="0041569A" w:rsidRPr="0041569A" w:rsidRDefault="0041569A" w:rsidP="00854274">
      <w:pPr>
        <w:spacing w:after="0" w:line="240" w:lineRule="auto"/>
        <w:ind w:firstLine="705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:lang w:val="ro-RO" w:eastAsia="ro-RO"/>
          <w14:ligatures w14:val="none"/>
        </w:rPr>
      </w:pPr>
    </w:p>
    <w:p w14:paraId="28FD7F8D" w14:textId="2C5AD909" w:rsidR="0041569A" w:rsidRDefault="0041569A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  <w:t>Art.1.</w:t>
      </w:r>
      <w:bookmarkStart w:id="7" w:name="_Hlk102471970"/>
      <w:r w:rsidRPr="0041569A"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  <w:t xml:space="preserve"> </w:t>
      </w:r>
      <w:r w:rsidRPr="0041569A"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  <w:t xml:space="preserve"> </w:t>
      </w:r>
      <w:r w:rsidR="00AA219F"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  <w:t xml:space="preserve">(1) </w:t>
      </w: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Se </w:t>
      </w:r>
      <w:r w:rsidR="00401F12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aprobă inițierea de către Consiliul Județean Buzău în numele și pentru Unitatea Administrativ-Teritorială Județul Buzău, a demersurilor legale pentru înființarea Organizației de Management a Destinației la nivelul județului Buzău, în condițiile </w:t>
      </w:r>
      <w:r w:rsidR="00401F12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Ordonanței Guvernului nr. 26/2000, ca persoană juridică de drept privat, fără scop lucrativ,</w:t>
      </w:r>
    </w:p>
    <w:p w14:paraId="633A869D" w14:textId="77777777" w:rsidR="0041569A" w:rsidRDefault="0041569A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</w:p>
    <w:p w14:paraId="08B7FF60" w14:textId="77777777" w:rsidR="00257C94" w:rsidRDefault="00257C94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</w:p>
    <w:p w14:paraId="6B56D333" w14:textId="77777777" w:rsidR="00257C94" w:rsidRDefault="00257C94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</w:p>
    <w:p w14:paraId="6FAC0448" w14:textId="77777777" w:rsidR="00257C94" w:rsidRDefault="00257C94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</w:p>
    <w:p w14:paraId="1EDC07A6" w14:textId="46C4673B" w:rsidR="00AA219F" w:rsidRPr="00AA219F" w:rsidRDefault="00AA219F" w:rsidP="00854274">
      <w:pPr>
        <w:pStyle w:val="Indentcorptext3"/>
        <w:ind w:left="0" w:firstLine="705"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  <w:r w:rsidRPr="00AA219F"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  <w:t xml:space="preserve">(2) </w:t>
      </w:r>
      <w:r w:rsidR="00401F12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Misiunea persoanei juridice menționate la alin. (1) este dezvoltarea și promovarea turismului în destinația județul Buzău în scopul creării unui cadru de dezvoltare a diferitelor forme de turism și a serviciilor turistice, facilitării colaborării și parteneriatului între autorități</w:t>
      </w:r>
      <w:r w:rsidR="00D13CE6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 publice și structuri publice și private cu atribuții/activitate în acest domeniu, pentru crearea instrumentelor de promovare internă și externă, pentru acordarea suportului necesar elaborării și implementării strategiilor de dezvoltare a turismului la nivel județean în corelare cu principiile turismului durabil.</w:t>
      </w:r>
    </w:p>
    <w:bookmarkEnd w:id="7"/>
    <w:p w14:paraId="0CCE69E4" w14:textId="77777777" w:rsidR="00AA219F" w:rsidRDefault="00AA219F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</w:pPr>
    </w:p>
    <w:p w14:paraId="2ADD9DD6" w14:textId="1F60625C" w:rsidR="0041569A" w:rsidRDefault="0041569A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  <w:t xml:space="preserve">Art. </w:t>
      </w:r>
      <w:r w:rsidR="00F700EA"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  <w:t>2</w:t>
      </w:r>
      <w:r w:rsidRPr="0041569A"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  <w:t xml:space="preserve">. </w:t>
      </w:r>
      <w:r w:rsidR="00D13CE6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Se aprobă Calendarul etapelor demersurilor legale pentru </w:t>
      </w:r>
      <w:r w:rsidR="00D13CE6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br/>
        <w:t xml:space="preserve">înființarea </w:t>
      </w:r>
      <w:r w:rsidR="00D13CE6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Organizației de Management a Destinației - Județul Buzău prevăzut în anexa care face parte integrantă din prezenta hotărâre.</w:t>
      </w:r>
    </w:p>
    <w:p w14:paraId="4BD4D357" w14:textId="77777777" w:rsidR="00F700EA" w:rsidRPr="0041569A" w:rsidRDefault="00F700EA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</w:p>
    <w:p w14:paraId="12FCEF6A" w14:textId="4B881172" w:rsidR="0041569A" w:rsidRPr="00D13CE6" w:rsidRDefault="00D13CE6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kern w:val="0"/>
          <w:sz w:val="20"/>
          <w:szCs w:val="20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  <w:t xml:space="preserve">Art. </w:t>
      </w:r>
      <w:r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  <w:t>3</w:t>
      </w:r>
      <w:r w:rsidRPr="0041569A"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  <w:t>.</w:t>
      </w:r>
      <w:r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  <w:t xml:space="preserve"> </w:t>
      </w: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Direcți</w:t>
      </w: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a</w:t>
      </w: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 juridic</w:t>
      </w: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ă</w:t>
      </w:r>
      <w:r w:rsidRPr="0041569A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 și Administrație Publică Locală </w:t>
      </w: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și Serviciul turism, cooperare internațională și comunicare vor aduce la îndeplinire prevederile prezentei hotărâri.</w:t>
      </w:r>
    </w:p>
    <w:p w14:paraId="236BEFE8" w14:textId="77777777" w:rsidR="00257C94" w:rsidRPr="0041569A" w:rsidRDefault="00257C94" w:rsidP="00854274">
      <w:pPr>
        <w:spacing w:after="0" w:line="240" w:lineRule="auto"/>
        <w:ind w:firstLine="705"/>
        <w:jc w:val="both"/>
        <w:rPr>
          <w:rFonts w:ascii="Verdana" w:eastAsia="Times New Roman" w:hAnsi="Verdana" w:cs="Times New Roman"/>
          <w:b/>
          <w:kern w:val="0"/>
          <w:sz w:val="20"/>
          <w:szCs w:val="20"/>
          <w:lang w:val="ro-RO" w:eastAsia="ro-RO"/>
          <w14:ligatures w14:val="none"/>
        </w:rPr>
      </w:pPr>
    </w:p>
    <w:p w14:paraId="0C7972BA" w14:textId="0E6909B4" w:rsidR="0041569A" w:rsidRPr="0041569A" w:rsidRDefault="0041569A" w:rsidP="00854274">
      <w:pPr>
        <w:spacing w:after="0" w:line="240" w:lineRule="auto"/>
        <w:ind w:firstLine="705"/>
        <w:jc w:val="both"/>
        <w:rPr>
          <w:rFonts w:ascii="Verdana" w:eastAsia="Times New Roman" w:hAnsi="Verdana" w:cs="Arial"/>
          <w:kern w:val="0"/>
          <w:sz w:val="24"/>
          <w:szCs w:val="24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  <w:t xml:space="preserve">Art. </w:t>
      </w:r>
      <w:r w:rsidR="00D13CE6"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  <w:t>4</w:t>
      </w:r>
      <w:r w:rsidRPr="0041569A"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  <w:t xml:space="preserve">. 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Secretarul General al Județului Buzău va asigura comunicarea hotărârii Instituției Prefectului </w:t>
      </w:r>
      <w:r w:rsidR="00D13CE6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- 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Județul Buzău, </w:t>
      </w:r>
      <w:r w:rsidR="00D13CE6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structurilor funcționale menționate la art. 3,</w:t>
      </w:r>
      <w:r w:rsidRPr="0041569A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 precum și publicarea pe site-ul autorității publice județene.</w:t>
      </w:r>
    </w:p>
    <w:p w14:paraId="2A330C68" w14:textId="77777777" w:rsid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036FCC86" w14:textId="77777777" w:rsidR="0041569A" w:rsidRPr="0041569A" w:rsidRDefault="0041569A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7305E2E1" w14:textId="77777777" w:rsidR="0041569A" w:rsidRPr="0041569A" w:rsidRDefault="0041569A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PREȘEDINTE,</w:t>
      </w:r>
    </w:p>
    <w:p w14:paraId="43DDC667" w14:textId="77777777" w:rsidR="0041569A" w:rsidRPr="0041569A" w:rsidRDefault="0041569A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2E113037" w14:textId="0BF26DD4" w:rsidR="0041569A" w:rsidRPr="0041569A" w:rsidRDefault="00F700EA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ION </w:t>
      </w:r>
      <w:r w:rsidR="00206B28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- </w:t>
      </w:r>
      <w:r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MARCEL CIOLACU</w:t>
      </w:r>
    </w:p>
    <w:p w14:paraId="64737CCE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3D87C7F9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14A5950D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2F53D3F0" w14:textId="6015CE16" w:rsidR="0041569A" w:rsidRPr="0041569A" w:rsidRDefault="00257C94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        </w:t>
      </w:r>
      <w:r w:rsidR="0041569A"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AVIZAT PENTRU LEGALITATE,</w:t>
      </w:r>
    </w:p>
    <w:p w14:paraId="3DF66B37" w14:textId="72C2E7E6" w:rsidR="0041569A" w:rsidRPr="0041569A" w:rsidRDefault="00257C94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         </w:t>
      </w:r>
      <w:r w:rsidR="0041569A"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SECRETARUL GENERAL AL JUDEȚULUI BUZĂU,</w:t>
      </w:r>
    </w:p>
    <w:p w14:paraId="317BEC55" w14:textId="77777777" w:rsidR="0041569A" w:rsidRPr="0041569A" w:rsidRDefault="0041569A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7A263A10" w14:textId="79DC8793" w:rsidR="0041569A" w:rsidRPr="0041569A" w:rsidRDefault="00257C94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      </w:t>
      </w:r>
      <w:r w:rsidR="0041569A"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MIHAI – LAURENȚIU GAVRILĂ</w:t>
      </w:r>
    </w:p>
    <w:p w14:paraId="278E7911" w14:textId="77777777" w:rsidR="0041569A" w:rsidRDefault="0041569A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710E4E5E" w14:textId="77777777" w:rsidR="00D13CE6" w:rsidRDefault="00D13CE6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7CA525DB" w14:textId="77777777" w:rsidR="00D13CE6" w:rsidRPr="0041569A" w:rsidRDefault="00D13CE6" w:rsidP="0041569A">
      <w:pPr>
        <w:spacing w:after="0" w:line="240" w:lineRule="auto"/>
        <w:ind w:left="720" w:firstLine="360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5B291938" w14:textId="337DE5A8" w:rsidR="0041569A" w:rsidRPr="0041569A" w:rsidRDefault="0041569A" w:rsidP="0041569A">
      <w:pPr>
        <w:spacing w:after="0" w:line="240" w:lineRule="auto"/>
        <w:ind w:left="720" w:firstLine="360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NR.</w:t>
      </w:r>
      <w:r w:rsidR="00257C94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 </w:t>
      </w:r>
      <w:r w:rsidR="00C603B8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10</w:t>
      </w:r>
    </w:p>
    <w:p w14:paraId="52B9513C" w14:textId="085398EE" w:rsidR="0041569A" w:rsidRPr="0041569A" w:rsidRDefault="0041569A" w:rsidP="0041569A">
      <w:pPr>
        <w:spacing w:after="0" w:line="240" w:lineRule="auto"/>
        <w:ind w:left="720" w:firstLine="360"/>
        <w:jc w:val="both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BUZĂU,</w:t>
      </w:r>
      <w:r w:rsidR="00C603B8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 22 IANUARIE </w:t>
      </w:r>
      <w:r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202</w:t>
      </w:r>
      <w:bookmarkStart w:id="8" w:name="_Hlk182994972"/>
      <w:r w:rsidR="00F700E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6</w:t>
      </w:r>
    </w:p>
    <w:p w14:paraId="2A6E471C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</w:p>
    <w:p w14:paraId="63AACE9E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</w:p>
    <w:p w14:paraId="2AC56E3F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</w:p>
    <w:p w14:paraId="73234179" w14:textId="77777777" w:rsid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</w:p>
    <w:p w14:paraId="2C7CA86A" w14:textId="77777777" w:rsidR="00D13CE6" w:rsidRPr="0041569A" w:rsidRDefault="00D13CE6" w:rsidP="0041569A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</w:p>
    <w:p w14:paraId="2A93AFF3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</w:p>
    <w:p w14:paraId="103C8279" w14:textId="77777777" w:rsidR="0041569A" w:rsidRPr="0041569A" w:rsidRDefault="0041569A" w:rsidP="0041569A">
      <w:pPr>
        <w:spacing w:after="0" w:line="240" w:lineRule="auto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lastRenderedPageBreak/>
        <w:t>CONSILIUL JUDEȚEAN BUZĂU</w:t>
      </w:r>
    </w:p>
    <w:p w14:paraId="7C660E3B" w14:textId="77777777" w:rsidR="0041569A" w:rsidRPr="0041569A" w:rsidRDefault="0041569A" w:rsidP="0041569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           PREȘEDINTE</w:t>
      </w:r>
    </w:p>
    <w:p w14:paraId="723CE910" w14:textId="3629D315" w:rsidR="0041569A" w:rsidRPr="0041569A" w:rsidRDefault="0041569A" w:rsidP="0041569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</w:t>
      </w:r>
      <w:r w:rsidR="00257C94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  </w:t>
      </w:r>
      <w:r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Nr. </w:t>
      </w:r>
      <w:r w:rsidR="00D13CE6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1086</w:t>
      </w:r>
      <w:r w:rsidR="00274235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/</w:t>
      </w:r>
      <w:r w:rsidR="00D13CE6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20</w:t>
      </w:r>
      <w:r w:rsidR="00274235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.01.2026</w:t>
      </w:r>
    </w:p>
    <w:bookmarkEnd w:id="8"/>
    <w:p w14:paraId="37F7FD57" w14:textId="77777777" w:rsidR="0041569A" w:rsidRPr="0041569A" w:rsidRDefault="0041569A" w:rsidP="0041569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</w:p>
    <w:p w14:paraId="3FBECF11" w14:textId="77777777" w:rsidR="0041569A" w:rsidRPr="0041569A" w:rsidRDefault="0041569A" w:rsidP="0041569A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REFERAT</w:t>
      </w:r>
    </w:p>
    <w:p w14:paraId="631D484F" w14:textId="2D554E15" w:rsidR="00F700EA" w:rsidRPr="0041569A" w:rsidRDefault="0041569A" w:rsidP="00F700E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bookmarkStart w:id="9" w:name="_Hlk182995025"/>
      <w:bookmarkStart w:id="10" w:name="_Hlk198192851"/>
      <w:r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la proiectul de hotărâre </w:t>
      </w:r>
      <w:bookmarkEnd w:id="9"/>
      <w:bookmarkEnd w:id="10"/>
      <w:r w:rsidR="00D13CE6" w:rsidRPr="00D13CE6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pentru inițierea demersurilor legale de înființare a unei Organizații de Management a Destinației la nivelul județului Buzău</w:t>
      </w:r>
    </w:p>
    <w:p w14:paraId="720540EC" w14:textId="756BE6C6" w:rsidR="0041569A" w:rsidRPr="0041569A" w:rsidRDefault="0041569A" w:rsidP="0041569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4EA7A486" w14:textId="77777777" w:rsidR="0041569A" w:rsidRPr="0041569A" w:rsidRDefault="0041569A" w:rsidP="00B57765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6C115853" w14:textId="1853BAC6" w:rsidR="0041569A" w:rsidRDefault="00602024" w:rsidP="00602024">
      <w:pPr>
        <w:spacing w:after="0" w:line="240" w:lineRule="auto"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hAnsi="Verdana"/>
          <w:b/>
          <w:kern w:val="0"/>
          <w:sz w:val="24"/>
          <w:szCs w:val="24"/>
          <w:lang w:val="ro-RO"/>
          <w14:ligatures w14:val="none"/>
        </w:rPr>
        <w:tab/>
      </w:r>
      <w:r w:rsidRPr="00602024"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 xml:space="preserve">Inițierea </w:t>
      </w: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 xml:space="preserve">de înființare a </w:t>
      </w:r>
      <w:r w:rsidRPr="00602024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Organizații de Management a Destinației </w:t>
      </w: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(OMD) </w:t>
      </w:r>
      <w:r w:rsidRPr="00602024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la nivel </w:t>
      </w: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județean are ca fundament:</w:t>
      </w:r>
    </w:p>
    <w:p w14:paraId="737BF685" w14:textId="51B99FBF" w:rsidR="00602024" w:rsidRDefault="00602024" w:rsidP="00602024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</w:pP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Strategia integrată de dezvoltare și promovare a turismului în județul Buzău 2021-2023;</w:t>
      </w:r>
    </w:p>
    <w:p w14:paraId="7AB866A6" w14:textId="328C09CD" w:rsidR="00602024" w:rsidRDefault="00602024" w:rsidP="00602024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</w:pP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PNRR, Componenta C11 – Turism și Cultură, jalonul 329 – operaționalizarea OMD – urilor;</w:t>
      </w:r>
    </w:p>
    <w:p w14:paraId="49FDA936" w14:textId="2D4CD9CA" w:rsidR="00B27A1D" w:rsidRDefault="00B27A1D" w:rsidP="00602024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</w:pP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 xml:space="preserve">Potențialul real de dezvoltare a turismului în Județul Buzău, demonstrat chiar și parțial prin </w:t>
      </w:r>
      <w:proofErr w:type="spellStart"/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Geoparcul</w:t>
      </w:r>
      <w:proofErr w:type="spellEnd"/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 xml:space="preserve"> UNESCO „Ținutul Buzăului</w:t>
      </w:r>
      <w:r w:rsidR="00225409"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”</w:t>
      </w: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);</w:t>
      </w:r>
    </w:p>
    <w:p w14:paraId="2F2902AC" w14:textId="78026AE8" w:rsidR="00B27A1D" w:rsidRDefault="00B27A1D" w:rsidP="00602024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</w:pP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Necesitatea unei structuri asociative între mediul public (UAT-uri, instituții publice) și entități private sau non-profit care să îndeplinească rolul de a gestiona și promova destinațiile turistice din județul Buzău într-un mod eficient, sustenabil și print-o abordare integrată.</w:t>
      </w:r>
    </w:p>
    <w:p w14:paraId="2893CD6C" w14:textId="42C1BA0C" w:rsidR="00B27A1D" w:rsidRDefault="00B27A1D" w:rsidP="00B27A1D">
      <w:pPr>
        <w:spacing w:after="0" w:line="240" w:lineRule="auto"/>
        <w:ind w:firstLine="709"/>
        <w:jc w:val="both"/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</w:pP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OMD este o formă de guvernanță a destinațiilor turistice cu implicații directe în creșterea circulației turistice, a volumului de încasări din turism la nivel județean dar și național.</w:t>
      </w:r>
    </w:p>
    <w:p w14:paraId="532A062E" w14:textId="20B93A9E" w:rsidR="00B27A1D" w:rsidRDefault="00B27A1D" w:rsidP="00B27A1D">
      <w:pPr>
        <w:spacing w:after="0" w:line="240" w:lineRule="auto"/>
        <w:ind w:firstLine="709"/>
        <w:jc w:val="both"/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</w:pP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În județul Buzău este organizată și funcționează o singură organizație de management a destinației la nivel local, respectiv, OMD MONTEORU având ca asociați comuna Merei și cinci agenți economici.</w:t>
      </w:r>
    </w:p>
    <w:p w14:paraId="1994771F" w14:textId="4E1273D6" w:rsidR="00B27A1D" w:rsidRDefault="00B27A1D" w:rsidP="00B27A1D">
      <w:pPr>
        <w:spacing w:after="0" w:line="240" w:lineRule="auto"/>
        <w:ind w:firstLine="709"/>
        <w:jc w:val="both"/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</w:pP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Proiectul de hotărâre inițiat este primul pas în procesul de înființare al unei astfel de organizații care dă posibilitatea Consiliului Județean Buzău de a-și manifesta opțiunea certă în această direcție în raport cu potențialii parteneri. În acest scop a fost elaborat și un calendar al acțiunilor, anexat la proiectul de hotărâre.</w:t>
      </w:r>
    </w:p>
    <w:p w14:paraId="612C4819" w14:textId="7BE0ED0A" w:rsidR="00B27A1D" w:rsidRDefault="00AE6080" w:rsidP="00B27A1D">
      <w:pPr>
        <w:spacing w:after="0" w:line="240" w:lineRule="auto"/>
        <w:ind w:firstLine="709"/>
        <w:jc w:val="both"/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</w:pP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 xml:space="preserve">Precizez că la nivel național, avizate de Ministerul Economicei, Digitalizării, </w:t>
      </w:r>
      <w:proofErr w:type="spellStart"/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Antreprenoriatului</w:t>
      </w:r>
      <w:proofErr w:type="spellEnd"/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 xml:space="preserve"> și Turismului sunt 34 OMD-uri, din care de nivel județean 7 (Maramureș, Constanța, Călărași, Iași, Dolj, Vrancea, Gorj) 1 de nivel regional (Bucovina) restul fiind de nivel local.</w:t>
      </w:r>
    </w:p>
    <w:p w14:paraId="3C961336" w14:textId="6B19B165" w:rsidR="00AE6080" w:rsidRPr="00B27A1D" w:rsidRDefault="00AE6080" w:rsidP="00B27A1D">
      <w:pPr>
        <w:spacing w:after="0" w:line="240" w:lineRule="auto"/>
        <w:ind w:firstLine="709"/>
        <w:jc w:val="both"/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</w:pPr>
      <w:r>
        <w:rPr>
          <w:rFonts w:ascii="Verdana" w:hAnsi="Verdana"/>
          <w:bCs/>
          <w:kern w:val="0"/>
          <w:sz w:val="24"/>
          <w:szCs w:val="24"/>
          <w:lang w:val="ro-RO"/>
          <w14:ligatures w14:val="none"/>
        </w:rPr>
        <w:t>Propun adoptarea proiectului de hotărâre plenului Consiliului Județean Buzău.</w:t>
      </w:r>
    </w:p>
    <w:p w14:paraId="0912A24C" w14:textId="77777777" w:rsidR="0041569A" w:rsidRPr="0041569A" w:rsidRDefault="0041569A" w:rsidP="0041569A">
      <w:pPr>
        <w:spacing w:after="0" w:line="240" w:lineRule="auto"/>
        <w:rPr>
          <w:rFonts w:ascii="Verdana" w:hAnsi="Verdana"/>
          <w:b/>
          <w:kern w:val="0"/>
          <w:sz w:val="24"/>
          <w:szCs w:val="24"/>
          <w:lang w:val="ro-RO"/>
          <w14:ligatures w14:val="none"/>
        </w:rPr>
      </w:pPr>
    </w:p>
    <w:p w14:paraId="2AE8E21A" w14:textId="77777777" w:rsidR="0041569A" w:rsidRPr="00257C94" w:rsidRDefault="0041569A" w:rsidP="00257C94">
      <w:pPr>
        <w:spacing w:after="0" w:line="240" w:lineRule="auto"/>
        <w:jc w:val="center"/>
        <w:rPr>
          <w:rFonts w:ascii="Verdana" w:hAnsi="Verdana"/>
          <w:b/>
          <w:kern w:val="0"/>
          <w:sz w:val="28"/>
          <w:szCs w:val="28"/>
          <w:lang w:val="ro-RO"/>
          <w14:ligatures w14:val="none"/>
        </w:rPr>
      </w:pPr>
      <w:r w:rsidRPr="00257C94">
        <w:rPr>
          <w:rFonts w:ascii="Verdana" w:hAnsi="Verdana"/>
          <w:b/>
          <w:kern w:val="0"/>
          <w:sz w:val="28"/>
          <w:szCs w:val="28"/>
          <w:lang w:val="ro-RO"/>
          <w14:ligatures w14:val="none"/>
        </w:rPr>
        <w:t>PREȘEDINTE,</w:t>
      </w:r>
    </w:p>
    <w:p w14:paraId="4336C488" w14:textId="77777777" w:rsidR="0041569A" w:rsidRPr="00257C94" w:rsidRDefault="0041569A" w:rsidP="00257C94">
      <w:pPr>
        <w:spacing w:after="0" w:line="240" w:lineRule="auto"/>
        <w:jc w:val="center"/>
        <w:rPr>
          <w:rFonts w:ascii="Verdana" w:hAnsi="Verdana"/>
          <w:b/>
          <w:kern w:val="0"/>
          <w:sz w:val="28"/>
          <w:szCs w:val="28"/>
          <w:lang w:val="ro-RO"/>
          <w14:ligatures w14:val="none"/>
        </w:rPr>
      </w:pPr>
    </w:p>
    <w:p w14:paraId="2B17AA31" w14:textId="77777777" w:rsidR="00B57765" w:rsidRDefault="00F700EA" w:rsidP="00257C9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 w:rsidRPr="00257C94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ION</w:t>
      </w:r>
      <w:r w:rsidR="00206B28" w:rsidRPr="00257C94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 -</w:t>
      </w:r>
      <w:r w:rsidRPr="00257C94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 MARCEL CIOLACU</w:t>
      </w:r>
    </w:p>
    <w:p w14:paraId="3CC892E8" w14:textId="77777777" w:rsidR="00AE6080" w:rsidRDefault="00AE6080" w:rsidP="00257C9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496C8F8B" w14:textId="77777777" w:rsidR="00AE6080" w:rsidRDefault="00AE6080" w:rsidP="00257C9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6AC23E0A" w14:textId="77777777" w:rsidR="006209BD" w:rsidRDefault="006209BD" w:rsidP="00257C9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0DCB2B83" w14:textId="77777777" w:rsidR="006209BD" w:rsidRDefault="006209BD" w:rsidP="00257C9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5F3A345E" w14:textId="5F3053D4" w:rsidR="0041569A" w:rsidRPr="00B57765" w:rsidRDefault="00D13CE6" w:rsidP="00B57765">
      <w:pPr>
        <w:spacing w:after="0" w:line="240" w:lineRule="auto"/>
        <w:rPr>
          <w:rFonts w:ascii="Verdana" w:eastAsia="Times New Roman" w:hAnsi="Verdana" w:cs="Times New Roman"/>
          <w:b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lastRenderedPageBreak/>
        <w:t xml:space="preserve"> </w:t>
      </w:r>
      <w:r w:rsidR="00257C94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</w:t>
      </w:r>
      <w:r w:rsidR="0041569A"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CONSILIUL JUDEȚEAN BUZĂU</w:t>
      </w:r>
    </w:p>
    <w:p w14:paraId="56F7EBE3" w14:textId="248A85DA" w:rsidR="0041569A" w:rsidRPr="0041569A" w:rsidRDefault="00257C94" w:rsidP="0041569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      </w:t>
      </w:r>
      <w:r w:rsidR="00D13CE6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</w:t>
      </w:r>
      <w:r w:rsidR="0041569A"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DIRECȚIA JURIDICĂ ȘI </w:t>
      </w:r>
    </w:p>
    <w:p w14:paraId="00215955" w14:textId="77777777" w:rsidR="0041569A" w:rsidRDefault="0041569A" w:rsidP="0041569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ADMINISTRAȚIE PUBLICĂ LOCALĂ</w:t>
      </w:r>
    </w:p>
    <w:p w14:paraId="5AA20B4F" w14:textId="77777777" w:rsidR="00D13CE6" w:rsidRDefault="00D13CE6" w:rsidP="00D13CE6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  </w:t>
      </w:r>
      <w:r w:rsidRPr="00D13CE6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SERVICIUL TURISM, COOPERARE </w:t>
      </w:r>
    </w:p>
    <w:p w14:paraId="68F31B1F" w14:textId="73CB55A8" w:rsidR="00D13CE6" w:rsidRPr="00D13CE6" w:rsidRDefault="00D13CE6" w:rsidP="00D13CE6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 w:rsidRPr="00D13CE6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INTERNAȚIONALĂ ȘI COMUNICARE</w:t>
      </w:r>
    </w:p>
    <w:p w14:paraId="1A6CBAA4" w14:textId="1598CA84" w:rsidR="0041569A" w:rsidRPr="0041569A" w:rsidRDefault="00257C94" w:rsidP="0041569A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       </w:t>
      </w:r>
      <w:r w:rsidR="0041569A"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</w:t>
      </w:r>
      <w:r w:rsidR="00D13CE6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</w:t>
      </w:r>
      <w:r w:rsidR="0041569A" w:rsidRPr="0041569A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Nr. </w:t>
      </w:r>
      <w:r w:rsidR="00D13CE6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1087</w:t>
      </w:r>
      <w:r w:rsidR="00274235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/</w:t>
      </w:r>
      <w:r w:rsidR="00D13CE6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20</w:t>
      </w:r>
      <w:r w:rsidR="00274235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.01.2026</w:t>
      </w:r>
    </w:p>
    <w:p w14:paraId="5840F839" w14:textId="77777777" w:rsidR="0041569A" w:rsidRPr="0041569A" w:rsidRDefault="0041569A" w:rsidP="0041569A">
      <w:pPr>
        <w:spacing w:after="0" w:line="240" w:lineRule="auto"/>
        <w:ind w:firstLine="705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4F7F9853" w14:textId="77777777" w:rsidR="0041569A" w:rsidRPr="0041569A" w:rsidRDefault="0041569A" w:rsidP="0041569A">
      <w:pPr>
        <w:spacing w:after="0" w:line="240" w:lineRule="auto"/>
        <w:ind w:firstLine="705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</w:p>
    <w:p w14:paraId="6D03909A" w14:textId="77777777" w:rsidR="0041569A" w:rsidRPr="0041569A" w:rsidRDefault="0041569A" w:rsidP="00257C94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RAPORT</w:t>
      </w:r>
    </w:p>
    <w:p w14:paraId="116E0911" w14:textId="77777777" w:rsidR="00D13CE6" w:rsidRPr="0041569A" w:rsidRDefault="0041569A" w:rsidP="00D13CE6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</w:pPr>
      <w:r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la proiectul de hotărâre </w:t>
      </w:r>
      <w:r w:rsidR="00D13CE6" w:rsidRPr="0041569A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 xml:space="preserve">pentru </w:t>
      </w:r>
      <w:r w:rsidR="00D13CE6">
        <w:rPr>
          <w:rFonts w:ascii="Verdana" w:eastAsia="Times New Roman" w:hAnsi="Verdana" w:cs="Times New Roman"/>
          <w:b/>
          <w:kern w:val="0"/>
          <w:sz w:val="28"/>
          <w:szCs w:val="28"/>
          <w:lang w:val="ro-RO" w:eastAsia="ro-RO"/>
          <w14:ligatures w14:val="none"/>
        </w:rPr>
        <w:t>inițierea demersurilor legale de înființare a unei Organizații de Management a Destinației la nivelul județului Buzău</w:t>
      </w:r>
    </w:p>
    <w:p w14:paraId="17B499B5" w14:textId="5F098770" w:rsidR="003176F2" w:rsidRDefault="003176F2" w:rsidP="00225409">
      <w:pPr>
        <w:spacing w:after="0" w:line="240" w:lineRule="auto"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 </w:t>
      </w:r>
    </w:p>
    <w:p w14:paraId="56D35B6B" w14:textId="77777777" w:rsidR="00225409" w:rsidRDefault="00225409" w:rsidP="00225409">
      <w:pPr>
        <w:spacing w:after="0" w:line="240" w:lineRule="auto"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</w:p>
    <w:p w14:paraId="40EC4A20" w14:textId="5C0CDD15" w:rsidR="0041569A" w:rsidRDefault="003176F2" w:rsidP="00225409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 </w:t>
      </w:r>
      <w:r w:rsidR="006209BD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Proiectul de hotărâre inițiat este fundamentat, în drept pe cadrul legislativ menționat în preambul: Ordonanța Guvernului nr. 58/1998, Ordonanța Guvernului nr. 26/2000 și Ordinul nr. 1293/2022.</w:t>
      </w:r>
    </w:p>
    <w:p w14:paraId="270350C3" w14:textId="08DA8014" w:rsidR="006209BD" w:rsidRDefault="006209BD" w:rsidP="00225409">
      <w:pPr>
        <w:spacing w:after="0" w:line="240" w:lineRule="auto"/>
        <w:ind w:firstLine="720"/>
        <w:contextualSpacing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 xml:space="preserve">Conform acestui cadru, în cazul constituirii unei </w:t>
      </w:r>
      <w:r w:rsidRPr="00602024"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Organizații de Management a Destinației</w:t>
      </w: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 xml:space="preserve"> județene, inițiatorul este Consiliul Județean, ceea ce explică inițiativa ce face obiectul proiectului de hotărâre. OMD include Consiliul Județean în numele și pentru UAT – Județul Buzău, după caz </w:t>
      </w: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br/>
        <w:t>OMD-uri locale de pe raza județului, UAT-uri (municipii, orașe, comune) din județ care nu s-au organizat în OMD-uri locale, alți actori publici și privați.</w:t>
      </w:r>
    </w:p>
    <w:p w14:paraId="06AB27F8" w14:textId="08DFC0F2" w:rsidR="006209BD" w:rsidRDefault="006209BD" w:rsidP="00225409">
      <w:pPr>
        <w:spacing w:after="0" w:line="240" w:lineRule="auto"/>
        <w:ind w:firstLine="720"/>
        <w:contextualSpacing/>
        <w:jc w:val="both"/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Cs/>
          <w:kern w:val="0"/>
          <w:sz w:val="24"/>
          <w:szCs w:val="24"/>
          <w:lang w:val="ro-RO" w:eastAsia="ro-RO"/>
          <w14:ligatures w14:val="none"/>
        </w:rPr>
        <w:t>Criteriile minime pentru înființarea organizației de management a destinației județene pentru a reprezenta destinația sunt:</w:t>
      </w:r>
    </w:p>
    <w:p w14:paraId="26EF40AB" w14:textId="13F66B1E" w:rsidR="006209BD" w:rsidRDefault="00225409" w:rsidP="0022540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S</w:t>
      </w:r>
      <w:r w:rsidR="006209BD"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ă existe minimum 1000 locuri cazare în structuri de primire turistice clasificate în cadrul destinației;</w:t>
      </w:r>
    </w:p>
    <w:p w14:paraId="387FE602" w14:textId="6BB567C1" w:rsidR="006209BD" w:rsidRDefault="00225409" w:rsidP="0022540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Structură organizatorică cu cel puțin un post manager destinație;</w:t>
      </w:r>
    </w:p>
    <w:p w14:paraId="5554F0E5" w14:textId="0E930727" w:rsidR="00225409" w:rsidRDefault="00225409" w:rsidP="0022540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Proiect de strategie de dezvoltare și marketing turistic și plan de acțiune aprobate în maxim un an de la data înscrierii OMD în Registrul asociațiilor și fundațiilor;</w:t>
      </w:r>
    </w:p>
    <w:p w14:paraId="67C94D7E" w14:textId="04EF4890" w:rsidR="00225409" w:rsidRDefault="00225409" w:rsidP="0022540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Un buget minim corespunzător echivalentului în lei a sumei de 30.000 euro, calculată la cursul de schimb al BNR valabil la data depunerii cererii pentru obținerea avizului prealabil al autorității publice centrale responsabilă în domeniul turismului.</w:t>
      </w:r>
    </w:p>
    <w:p w14:paraId="3BA17450" w14:textId="22457F46" w:rsidR="00225409" w:rsidRDefault="00225409" w:rsidP="00225409">
      <w:pPr>
        <w:spacing w:after="0" w:line="240" w:lineRule="auto"/>
        <w:ind w:left="360" w:firstLine="360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  <w:t>Conform Ordonanței Guvernului nr. 58/1998, destinația turistică este un areal cu o varietate de produse turistice, având o imagine de marketing unitară și coerentă, ce dispune de o rețea de servicii generale și specifice care contribuie la realizarea produselor turistice.</w:t>
      </w:r>
    </w:p>
    <w:p w14:paraId="3882BEC2" w14:textId="77777777" w:rsidR="00225409" w:rsidRPr="00225409" w:rsidRDefault="00225409" w:rsidP="00225409">
      <w:pPr>
        <w:spacing w:after="0" w:line="240" w:lineRule="auto"/>
        <w:ind w:left="360" w:firstLine="360"/>
        <w:jc w:val="both"/>
        <w:rPr>
          <w:rFonts w:ascii="Verdana" w:eastAsia="Times New Roman" w:hAnsi="Verdana" w:cs="Times New Roman"/>
          <w:kern w:val="0"/>
          <w:sz w:val="24"/>
          <w:szCs w:val="24"/>
          <w:lang w:val="ro-RO" w:eastAsia="ro-RO"/>
          <w14:ligatures w14:val="none"/>
        </w:rPr>
      </w:pPr>
    </w:p>
    <w:p w14:paraId="5C47A2C6" w14:textId="77777777" w:rsidR="00225409" w:rsidRDefault="00225409" w:rsidP="00225409">
      <w:pPr>
        <w:spacing w:after="0" w:line="276" w:lineRule="auto"/>
        <w:ind w:firstLine="720"/>
        <w:contextualSpacing/>
        <w:jc w:val="both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</w:p>
    <w:p w14:paraId="43E48631" w14:textId="225979D7" w:rsidR="0041569A" w:rsidRPr="00257C94" w:rsidRDefault="0041569A" w:rsidP="00225409">
      <w:pPr>
        <w:spacing w:after="0" w:line="276" w:lineRule="auto"/>
        <w:ind w:firstLine="720"/>
        <w:contextualSpacing/>
        <w:jc w:val="both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  <w:r w:rsidRPr="00257C94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DIRECTOR EXECUTIV,</w:t>
      </w:r>
      <w:r w:rsidR="00225409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                       ȘEF SERVICIU,</w:t>
      </w:r>
    </w:p>
    <w:p w14:paraId="30FCD41A" w14:textId="77777777" w:rsidR="0041569A" w:rsidRPr="00257C94" w:rsidRDefault="0041569A" w:rsidP="00225409">
      <w:pPr>
        <w:spacing w:after="0" w:line="276" w:lineRule="auto"/>
        <w:ind w:firstLine="720"/>
        <w:contextualSpacing/>
        <w:jc w:val="both"/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</w:pPr>
    </w:p>
    <w:p w14:paraId="6E61BC2A" w14:textId="070A32D5" w:rsidR="0041569A" w:rsidRPr="0041569A" w:rsidRDefault="00225409" w:rsidP="00225409">
      <w:pPr>
        <w:spacing w:after="0" w:line="276" w:lineRule="auto"/>
        <w:ind w:firstLine="720"/>
        <w:contextualSpacing/>
        <w:jc w:val="both"/>
        <w:rPr>
          <w:rFonts w:ascii="Verdana" w:eastAsia="Times New Roman" w:hAnsi="Verdana" w:cs="Times New Roman"/>
          <w:b/>
          <w:bCs/>
          <w:kern w:val="0"/>
          <w:sz w:val="24"/>
          <w:szCs w:val="24"/>
          <w:lang w:val="ro-RO" w:eastAsia="ro-RO"/>
          <w14:ligatures w14:val="none"/>
        </w:rPr>
      </w:pPr>
      <w:r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    </w:t>
      </w:r>
      <w:r w:rsidR="0041569A" w:rsidRPr="00257C94"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>MIRELA OPREA</w:t>
      </w:r>
      <w:r>
        <w:rPr>
          <w:rFonts w:ascii="Verdana" w:eastAsia="Times New Roman" w:hAnsi="Verdana" w:cs="Times New Roman"/>
          <w:b/>
          <w:bCs/>
          <w:kern w:val="0"/>
          <w:sz w:val="28"/>
          <w:szCs w:val="28"/>
          <w:lang w:val="ro-RO" w:eastAsia="ro-RO"/>
          <w14:ligatures w14:val="none"/>
        </w:rPr>
        <w:t xml:space="preserve">                        ANA-MARIA DOBRESCU</w:t>
      </w:r>
    </w:p>
    <w:p w14:paraId="7840C7ED" w14:textId="77777777" w:rsidR="00F256C3" w:rsidRDefault="00F256C3"/>
    <w:sectPr w:rsidR="00F256C3" w:rsidSect="002B586D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53B0"/>
    <w:multiLevelType w:val="hybridMultilevel"/>
    <w:tmpl w:val="87E4AE0C"/>
    <w:lvl w:ilvl="0" w:tplc="5CAE1A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D195B20"/>
    <w:multiLevelType w:val="hybridMultilevel"/>
    <w:tmpl w:val="4E08DDE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862FC3"/>
    <w:multiLevelType w:val="hybridMultilevel"/>
    <w:tmpl w:val="85D49B10"/>
    <w:lvl w:ilvl="0" w:tplc="D206B8C8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AF352CF"/>
    <w:multiLevelType w:val="hybridMultilevel"/>
    <w:tmpl w:val="3DD80002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D490734"/>
    <w:multiLevelType w:val="hybridMultilevel"/>
    <w:tmpl w:val="9CC25038"/>
    <w:lvl w:ilvl="0" w:tplc="7124D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9870FB"/>
    <w:multiLevelType w:val="hybridMultilevel"/>
    <w:tmpl w:val="CDEA0490"/>
    <w:lvl w:ilvl="0" w:tplc="C34029D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E4A6D96"/>
    <w:multiLevelType w:val="hybridMultilevel"/>
    <w:tmpl w:val="4282E596"/>
    <w:lvl w:ilvl="0" w:tplc="D206B8C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E61AAA"/>
    <w:multiLevelType w:val="hybridMultilevel"/>
    <w:tmpl w:val="81B693C0"/>
    <w:lvl w:ilvl="0" w:tplc="AD3417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6979BA"/>
    <w:multiLevelType w:val="hybridMultilevel"/>
    <w:tmpl w:val="59B25456"/>
    <w:lvl w:ilvl="0" w:tplc="A22CF69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16778628">
    <w:abstractNumId w:val="6"/>
  </w:num>
  <w:num w:numId="2" w16cid:durableId="1855802948">
    <w:abstractNumId w:val="7"/>
  </w:num>
  <w:num w:numId="3" w16cid:durableId="630403400">
    <w:abstractNumId w:val="8"/>
  </w:num>
  <w:num w:numId="4" w16cid:durableId="716049707">
    <w:abstractNumId w:val="5"/>
  </w:num>
  <w:num w:numId="5" w16cid:durableId="1665819919">
    <w:abstractNumId w:val="4"/>
  </w:num>
  <w:num w:numId="6" w16cid:durableId="330134808">
    <w:abstractNumId w:val="3"/>
  </w:num>
  <w:num w:numId="7" w16cid:durableId="948897732">
    <w:abstractNumId w:val="1"/>
  </w:num>
  <w:num w:numId="8" w16cid:durableId="1694724144">
    <w:abstractNumId w:val="2"/>
  </w:num>
  <w:num w:numId="9" w16cid:durableId="54795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74A"/>
    <w:rsid w:val="00025D49"/>
    <w:rsid w:val="000A68BB"/>
    <w:rsid w:val="00136702"/>
    <w:rsid w:val="0016387D"/>
    <w:rsid w:val="001A2BFB"/>
    <w:rsid w:val="001E745E"/>
    <w:rsid w:val="00206B28"/>
    <w:rsid w:val="00223F22"/>
    <w:rsid w:val="00225409"/>
    <w:rsid w:val="00257C94"/>
    <w:rsid w:val="00274235"/>
    <w:rsid w:val="002B586D"/>
    <w:rsid w:val="003176F2"/>
    <w:rsid w:val="003A7AD4"/>
    <w:rsid w:val="003D09ED"/>
    <w:rsid w:val="00401F12"/>
    <w:rsid w:val="0041569A"/>
    <w:rsid w:val="0042674A"/>
    <w:rsid w:val="004D528C"/>
    <w:rsid w:val="005542B3"/>
    <w:rsid w:val="005E7E63"/>
    <w:rsid w:val="005F5031"/>
    <w:rsid w:val="00602024"/>
    <w:rsid w:val="006209BD"/>
    <w:rsid w:val="00621053"/>
    <w:rsid w:val="00625AD4"/>
    <w:rsid w:val="006930B5"/>
    <w:rsid w:val="00854274"/>
    <w:rsid w:val="008C6CFB"/>
    <w:rsid w:val="00935536"/>
    <w:rsid w:val="0098269E"/>
    <w:rsid w:val="009B7E76"/>
    <w:rsid w:val="009C6A86"/>
    <w:rsid w:val="009D297F"/>
    <w:rsid w:val="00A11636"/>
    <w:rsid w:val="00A50D84"/>
    <w:rsid w:val="00AA219F"/>
    <w:rsid w:val="00AD1133"/>
    <w:rsid w:val="00AE6080"/>
    <w:rsid w:val="00B27A1D"/>
    <w:rsid w:val="00B57765"/>
    <w:rsid w:val="00B6237A"/>
    <w:rsid w:val="00BA5C73"/>
    <w:rsid w:val="00BC3414"/>
    <w:rsid w:val="00C1417E"/>
    <w:rsid w:val="00C603B8"/>
    <w:rsid w:val="00CE4FAC"/>
    <w:rsid w:val="00D13CE6"/>
    <w:rsid w:val="00D743DA"/>
    <w:rsid w:val="00E07AE5"/>
    <w:rsid w:val="00F256C3"/>
    <w:rsid w:val="00F7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3C3F"/>
  <w15:chartTrackingRefBased/>
  <w15:docId w15:val="{F93192C9-3540-4C47-813E-D4259436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CE6"/>
  </w:style>
  <w:style w:type="paragraph" w:styleId="Titlu1">
    <w:name w:val="heading 1"/>
    <w:basedOn w:val="Normal"/>
    <w:next w:val="Normal"/>
    <w:link w:val="Titlu1Caracter"/>
    <w:uiPriority w:val="9"/>
    <w:qFormat/>
    <w:rsid w:val="00426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267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267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267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267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267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267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267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267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267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267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267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2674A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2674A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2674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2674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2674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2674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267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267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267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267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267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2674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2674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2674A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267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2674A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2674A"/>
    <w:rPr>
      <w:b/>
      <w:bCs/>
      <w:smallCaps/>
      <w:color w:val="0F4761" w:themeColor="accent1" w:themeShade="BF"/>
      <w:spacing w:val="5"/>
    </w:rPr>
  </w:style>
  <w:style w:type="paragraph" w:styleId="Indentcorptext3">
    <w:name w:val="Body Text Indent 3"/>
    <w:basedOn w:val="Normal"/>
    <w:link w:val="Indentcorptext3Caracter"/>
    <w:uiPriority w:val="99"/>
    <w:unhideWhenUsed/>
    <w:rsid w:val="00AA219F"/>
    <w:pPr>
      <w:spacing w:after="120"/>
      <w:ind w:left="283"/>
    </w:pPr>
    <w:rPr>
      <w:sz w:val="16"/>
      <w:szCs w:val="16"/>
    </w:rPr>
  </w:style>
  <w:style w:type="character" w:customStyle="1" w:styleId="Indentcorptext3Caracter">
    <w:name w:val="Indent corp text 3 Caracter"/>
    <w:basedOn w:val="Fontdeparagrafimplicit"/>
    <w:link w:val="Indentcorptext3"/>
    <w:uiPriority w:val="99"/>
    <w:rsid w:val="00AA219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ACCCC-0F70-42FA-9BBD-074F30AAF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4</Pages>
  <Words>1091</Words>
  <Characters>6330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 Buzau</dc:creator>
  <cp:keywords/>
  <dc:description/>
  <cp:lastModifiedBy>Cj Buzau</cp:lastModifiedBy>
  <cp:revision>13</cp:revision>
  <cp:lastPrinted>2026-01-13T10:59:00Z</cp:lastPrinted>
  <dcterms:created xsi:type="dcterms:W3CDTF">2026-01-12T09:28:00Z</dcterms:created>
  <dcterms:modified xsi:type="dcterms:W3CDTF">2026-01-22T12:04:00Z</dcterms:modified>
</cp:coreProperties>
</file>